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ascii="仿宋_GB2312" w:hAnsi="仿宋_GB2312" w:eastAsia="仿宋_GB2312" w:cs="仿宋_GB2312"/>
          <w:b/>
          <w:bCs/>
          <w:i w:val="0"/>
          <w:caps w:val="0"/>
          <w:color w:val="000000"/>
          <w:spacing w:val="0"/>
          <w:sz w:val="36"/>
          <w:szCs w:val="36"/>
          <w:shd w:val="clear" w:fill="FFFFFF"/>
          <w:lang w:val="en-US" w:eastAsia="zh-CN"/>
        </w:rPr>
        <w:t>系（所、中心）教学学术研讨会参会记录表</w:t>
      </w:r>
    </w:p>
    <w:tbl>
      <w:tblPr>
        <w:tblStyle w:val="4"/>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1905"/>
        <w:gridCol w:w="2010"/>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00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姓名</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小标宋简体" w:cs="Times New Roman"/>
                <w:sz w:val="24"/>
                <w:szCs w:val="24"/>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方正小标宋简体" w:cs="Times New Roman"/>
                <w:sz w:val="24"/>
                <w:szCs w:val="24"/>
                <w:vertAlign w:val="baseline"/>
                <w:lang w:val="en-US" w:eastAsia="zh-CN"/>
              </w:rPr>
              <w:t>联系电话</w:t>
            </w:r>
          </w:p>
        </w:tc>
        <w:tc>
          <w:tcPr>
            <w:tcW w:w="2861" w:type="dxa"/>
            <w:vAlign w:val="center"/>
          </w:tcPr>
          <w:p>
            <w:pPr>
              <w:jc w:val="center"/>
              <w:rPr>
                <w:rFonts w:hint="default" w:ascii="Times New Roman" w:hAnsi="Times New Roman"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200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学院</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小标宋简体" w:cs="Times New Roman"/>
                <w:sz w:val="24"/>
                <w:szCs w:val="24"/>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系（所、中心）</w:t>
            </w:r>
          </w:p>
        </w:tc>
        <w:tc>
          <w:tcPr>
            <w:tcW w:w="2861" w:type="dxa"/>
            <w:vAlign w:val="center"/>
          </w:tcPr>
          <w:p>
            <w:pPr>
              <w:jc w:val="center"/>
              <w:rPr>
                <w:rFonts w:hint="default" w:ascii="Times New Roman" w:hAnsi="Times New Roman"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200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时间</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小标宋简体" w:cs="Times New Roman"/>
                <w:sz w:val="24"/>
                <w:szCs w:val="24"/>
                <w:vertAlign w:val="baseline"/>
                <w:lang w:val="en-US" w:eastAsia="zh-CN"/>
              </w:rPr>
            </w:pP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地点</w:t>
            </w:r>
          </w:p>
        </w:tc>
        <w:tc>
          <w:tcPr>
            <w:tcW w:w="2861" w:type="dxa"/>
            <w:vAlign w:val="center"/>
          </w:tcPr>
          <w:p>
            <w:pPr>
              <w:jc w:val="center"/>
              <w:rPr>
                <w:rFonts w:hint="default" w:ascii="Times New Roman" w:hAnsi="Times New Roman"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200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研讨会主题</w:t>
            </w:r>
          </w:p>
        </w:tc>
        <w:tc>
          <w:tcPr>
            <w:tcW w:w="6776" w:type="dxa"/>
            <w:gridSpan w:val="3"/>
            <w:vAlign w:val="center"/>
          </w:tcPr>
          <w:p>
            <w:pPr>
              <w:jc w:val="center"/>
              <w:rPr>
                <w:rFonts w:hint="default" w:ascii="Times New Roman" w:hAnsi="Times New Roman" w:eastAsia="楷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exact"/>
        </w:trPr>
        <w:tc>
          <w:tcPr>
            <w:tcW w:w="2004" w:type="dxa"/>
            <w:vAlign w:val="center"/>
          </w:tcPr>
          <w:p>
            <w:pPr>
              <w:jc w:val="center"/>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在研讨会中的参与情况</w:t>
            </w:r>
          </w:p>
        </w:tc>
        <w:tc>
          <w:tcPr>
            <w:tcW w:w="6776" w:type="dxa"/>
            <w:gridSpan w:val="3"/>
            <w:vAlign w:val="center"/>
          </w:tcPr>
          <w:p>
            <w:pPr>
              <w:spacing w:line="360" w:lineRule="auto"/>
              <w:jc w:val="both"/>
              <w:rPr>
                <w:rFonts w:hint="default" w:ascii="Times New Roman" w:hAnsi="Times New Roman" w:eastAsia="楷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exact"/>
        </w:trPr>
        <w:tc>
          <w:tcPr>
            <w:tcW w:w="2004" w:type="dxa"/>
            <w:vAlign w:val="center"/>
          </w:tcPr>
          <w:p>
            <w:pPr>
              <w:jc w:val="center"/>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负责人意见</w:t>
            </w:r>
          </w:p>
        </w:tc>
        <w:tc>
          <w:tcPr>
            <w:tcW w:w="6776" w:type="dxa"/>
            <w:gridSpan w:val="3"/>
            <w:vAlign w:val="center"/>
          </w:tcPr>
          <w:p>
            <w:pPr>
              <w:widowControl/>
              <w:spacing w:line="400" w:lineRule="exact"/>
              <w:ind w:firstLine="3600" w:firstLineChars="1500"/>
              <w:rPr>
                <w:rFonts w:hint="eastAsia" w:ascii="宋体" w:hAnsi="宋体" w:eastAsia="宋体" w:cs="Tahoma"/>
                <w:color w:val="000000"/>
                <w:kern w:val="0"/>
                <w:sz w:val="24"/>
                <w:lang w:val="en-US" w:eastAsia="zh-CN"/>
              </w:rPr>
            </w:pPr>
          </w:p>
          <w:p>
            <w:pPr>
              <w:widowControl/>
              <w:spacing w:line="400" w:lineRule="exact"/>
              <w:ind w:firstLine="3600" w:firstLineChars="1500"/>
              <w:rPr>
                <w:rFonts w:hint="eastAsia" w:ascii="宋体" w:hAnsi="宋体" w:eastAsia="宋体" w:cs="Tahoma"/>
                <w:color w:val="000000"/>
                <w:kern w:val="0"/>
                <w:sz w:val="24"/>
                <w:lang w:val="en-US" w:eastAsia="zh-CN"/>
              </w:rPr>
            </w:pPr>
          </w:p>
          <w:p>
            <w:pPr>
              <w:widowControl/>
              <w:spacing w:line="400" w:lineRule="exact"/>
              <w:ind w:firstLine="3600" w:firstLineChars="1500"/>
              <w:rPr>
                <w:rFonts w:ascii="宋体" w:hAnsi="宋体" w:eastAsia="宋体" w:cs="Tahoma"/>
                <w:color w:val="000000"/>
                <w:kern w:val="0"/>
                <w:sz w:val="24"/>
              </w:rPr>
            </w:pPr>
            <w:r>
              <w:rPr>
                <w:rFonts w:hint="eastAsia" w:ascii="宋体" w:hAnsi="宋体" w:eastAsia="宋体" w:cs="Tahoma"/>
                <w:color w:val="000000"/>
                <w:kern w:val="0"/>
                <w:sz w:val="24"/>
                <w:lang w:val="en-US" w:eastAsia="zh-CN"/>
              </w:rPr>
              <w:t>负责人</w:t>
            </w:r>
            <w:bookmarkStart w:id="0" w:name="_GoBack"/>
            <w:bookmarkEnd w:id="0"/>
            <w:r>
              <w:rPr>
                <w:rFonts w:hint="eastAsia" w:ascii="宋体" w:hAnsi="宋体" w:eastAsia="宋体" w:cs="Tahoma"/>
                <w:color w:val="000000"/>
                <w:kern w:val="0"/>
                <w:sz w:val="24"/>
              </w:rPr>
              <w:t>签字：</w:t>
            </w:r>
          </w:p>
          <w:p>
            <w:pPr>
              <w:spacing w:line="360" w:lineRule="auto"/>
              <w:jc w:val="both"/>
              <w:rPr>
                <w:rFonts w:hint="default" w:ascii="Times New Roman" w:hAnsi="Times New Roman" w:eastAsia="楷体" w:cs="Times New Roman"/>
                <w:sz w:val="21"/>
                <w:szCs w:val="21"/>
                <w:vertAlign w:val="baseline"/>
                <w:lang w:val="en-US" w:eastAsia="zh-CN"/>
              </w:rPr>
            </w:pPr>
            <w:r>
              <w:rPr>
                <w:rFonts w:ascii="宋体" w:hAnsi="宋体" w:eastAsia="宋体" w:cs="Tahoma"/>
                <w:color w:val="000000"/>
                <w:kern w:val="0"/>
                <w:sz w:val="24"/>
              </w:rPr>
              <w:t xml:space="preserve">                              </w:t>
            </w:r>
            <w:r>
              <w:rPr>
                <w:rFonts w:hint="eastAsia" w:ascii="宋体" w:hAnsi="宋体" w:eastAsia="宋体" w:cs="Tahoma"/>
                <w:color w:val="000000"/>
                <w:kern w:val="0"/>
                <w:sz w:val="24"/>
              </w:rPr>
              <w:t>年</w:t>
            </w:r>
            <w:r>
              <w:rPr>
                <w:rFonts w:ascii="宋体" w:hAnsi="宋体" w:eastAsia="宋体" w:cs="Tahoma"/>
                <w:color w:val="000000"/>
                <w:kern w:val="0"/>
                <w:sz w:val="24"/>
              </w:rPr>
              <w:t xml:space="preserve">    </w:t>
            </w:r>
            <w:r>
              <w:rPr>
                <w:rFonts w:hint="eastAsia" w:ascii="宋体" w:hAnsi="宋体" w:eastAsia="宋体" w:cs="Tahoma"/>
                <w:color w:val="000000"/>
                <w:kern w:val="0"/>
                <w:sz w:val="24"/>
              </w:rPr>
              <w:t>月</w:t>
            </w:r>
            <w:r>
              <w:rPr>
                <w:rFonts w:ascii="宋体" w:hAnsi="宋体" w:eastAsia="宋体" w:cs="Tahoma"/>
                <w:color w:val="000000"/>
                <w:kern w:val="0"/>
                <w:sz w:val="24"/>
              </w:rPr>
              <w:t xml:space="preserve">    </w:t>
            </w:r>
            <w:r>
              <w:rPr>
                <w:rFonts w:hint="eastAsia" w:ascii="宋体" w:hAnsi="宋体" w:eastAsia="宋体" w:cs="Tahoma"/>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exact"/>
        </w:trPr>
        <w:tc>
          <w:tcPr>
            <w:tcW w:w="2004" w:type="dxa"/>
            <w:vAlign w:val="center"/>
          </w:tcPr>
          <w:p>
            <w:pPr>
              <w:jc w:val="center"/>
              <w:rPr>
                <w:rFonts w:hint="default" w:ascii="Times New Roman" w:hAnsi="Times New Roman" w:eastAsia="方正小标宋简体" w:cs="Times New Roman"/>
                <w:sz w:val="24"/>
                <w:szCs w:val="24"/>
                <w:vertAlign w:val="baseline"/>
                <w:lang w:val="en-US" w:eastAsia="zh-CN"/>
              </w:rPr>
            </w:pPr>
            <w:r>
              <w:rPr>
                <w:rFonts w:hint="eastAsia" w:ascii="Times New Roman" w:hAnsi="Times New Roman" w:eastAsia="方正小标宋简体" w:cs="Times New Roman"/>
                <w:sz w:val="24"/>
                <w:szCs w:val="24"/>
                <w:vertAlign w:val="baseline"/>
                <w:lang w:val="en-US" w:eastAsia="zh-CN"/>
              </w:rPr>
              <w:t>校督评委员意见</w:t>
            </w:r>
          </w:p>
        </w:tc>
        <w:tc>
          <w:tcPr>
            <w:tcW w:w="6776" w:type="dxa"/>
            <w:gridSpan w:val="3"/>
            <w:vAlign w:val="center"/>
          </w:tcPr>
          <w:p>
            <w:pPr>
              <w:widowControl/>
              <w:spacing w:line="400" w:lineRule="exact"/>
              <w:ind w:firstLine="3600" w:firstLineChars="1500"/>
              <w:rPr>
                <w:rFonts w:hint="eastAsia" w:ascii="宋体" w:hAnsi="宋体" w:eastAsia="宋体" w:cs="Tahoma"/>
                <w:color w:val="000000"/>
                <w:kern w:val="0"/>
                <w:sz w:val="24"/>
                <w:lang w:val="en-US" w:eastAsia="zh-CN"/>
              </w:rPr>
            </w:pPr>
          </w:p>
          <w:p>
            <w:pPr>
              <w:widowControl/>
              <w:spacing w:line="400" w:lineRule="exact"/>
              <w:ind w:firstLine="3600" w:firstLineChars="1500"/>
              <w:rPr>
                <w:rFonts w:hint="eastAsia" w:ascii="宋体" w:hAnsi="宋体" w:eastAsia="宋体" w:cs="Tahoma"/>
                <w:color w:val="000000"/>
                <w:kern w:val="0"/>
                <w:sz w:val="24"/>
                <w:lang w:val="en-US" w:eastAsia="zh-CN"/>
              </w:rPr>
            </w:pPr>
          </w:p>
          <w:p>
            <w:pPr>
              <w:widowControl/>
              <w:spacing w:line="400" w:lineRule="exact"/>
              <w:ind w:firstLine="3600" w:firstLineChars="1500"/>
              <w:rPr>
                <w:rFonts w:ascii="宋体" w:hAnsi="宋体" w:eastAsia="宋体" w:cs="Tahoma"/>
                <w:color w:val="000000"/>
                <w:kern w:val="0"/>
                <w:sz w:val="24"/>
              </w:rPr>
            </w:pPr>
            <w:r>
              <w:rPr>
                <w:rFonts w:hint="eastAsia" w:ascii="宋体" w:hAnsi="宋体" w:eastAsia="宋体" w:cs="Tahoma"/>
                <w:color w:val="000000"/>
                <w:kern w:val="0"/>
                <w:sz w:val="24"/>
                <w:lang w:val="en-US" w:eastAsia="zh-CN"/>
              </w:rPr>
              <w:t>校督评委员</w:t>
            </w:r>
            <w:r>
              <w:rPr>
                <w:rFonts w:hint="eastAsia" w:ascii="宋体" w:hAnsi="宋体" w:eastAsia="宋体" w:cs="Tahoma"/>
                <w:color w:val="000000"/>
                <w:kern w:val="0"/>
                <w:sz w:val="24"/>
              </w:rPr>
              <w:t>签字：</w:t>
            </w:r>
          </w:p>
          <w:p>
            <w:pPr>
              <w:spacing w:line="360" w:lineRule="auto"/>
              <w:ind w:firstLine="480" w:firstLineChars="200"/>
              <w:jc w:val="both"/>
              <w:rPr>
                <w:rFonts w:hint="default" w:ascii="Times New Roman" w:hAnsi="Times New Roman" w:eastAsia="楷体" w:cs="Times New Roman"/>
                <w:sz w:val="21"/>
                <w:szCs w:val="21"/>
                <w:vertAlign w:val="baseline"/>
                <w:lang w:val="en-US" w:eastAsia="zh-CN"/>
              </w:rPr>
            </w:pPr>
            <w:r>
              <w:rPr>
                <w:rFonts w:ascii="宋体" w:hAnsi="宋体" w:eastAsia="宋体" w:cs="Tahoma"/>
                <w:color w:val="000000"/>
                <w:kern w:val="0"/>
                <w:sz w:val="24"/>
              </w:rPr>
              <w:t xml:space="preserve">                           </w:t>
            </w:r>
            <w:r>
              <w:rPr>
                <w:rFonts w:hint="eastAsia" w:ascii="宋体" w:hAnsi="宋体" w:eastAsia="宋体" w:cs="Tahoma"/>
                <w:color w:val="000000"/>
                <w:kern w:val="0"/>
                <w:sz w:val="24"/>
              </w:rPr>
              <w:t>年</w:t>
            </w:r>
            <w:r>
              <w:rPr>
                <w:rFonts w:ascii="宋体" w:hAnsi="宋体" w:eastAsia="宋体" w:cs="Tahoma"/>
                <w:color w:val="000000"/>
                <w:kern w:val="0"/>
                <w:sz w:val="24"/>
              </w:rPr>
              <w:t xml:space="preserve">    </w:t>
            </w:r>
            <w:r>
              <w:rPr>
                <w:rFonts w:hint="eastAsia" w:ascii="宋体" w:hAnsi="宋体" w:eastAsia="宋体" w:cs="Tahoma"/>
                <w:color w:val="000000"/>
                <w:kern w:val="0"/>
                <w:sz w:val="24"/>
              </w:rPr>
              <w:t>月</w:t>
            </w:r>
            <w:r>
              <w:rPr>
                <w:rFonts w:ascii="宋体" w:hAnsi="宋体" w:eastAsia="宋体" w:cs="Tahoma"/>
                <w:color w:val="000000"/>
                <w:kern w:val="0"/>
                <w:sz w:val="24"/>
              </w:rPr>
              <w:t xml:space="preserve">    </w:t>
            </w:r>
            <w:r>
              <w:rPr>
                <w:rFonts w:hint="eastAsia" w:ascii="宋体" w:hAnsi="宋体" w:eastAsia="宋体" w:cs="Tahoma"/>
                <w:color w:val="000000"/>
                <w:kern w:val="0"/>
                <w:sz w:val="24"/>
              </w:rPr>
              <w:t>日</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填表说明：</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在研讨会中的参与情况主要填写是否进行内容分享及分享的主要内容；</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若本次会议有校教学督评委员参加在最后一栏签字。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2B90B"/>
    <w:multiLevelType w:val="singleLevel"/>
    <w:tmpl w:val="60A2B9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25DD0"/>
    <w:rsid w:val="0B75781F"/>
    <w:rsid w:val="0BBB19B9"/>
    <w:rsid w:val="1242631A"/>
    <w:rsid w:val="142E0222"/>
    <w:rsid w:val="158368D3"/>
    <w:rsid w:val="184506FD"/>
    <w:rsid w:val="19610757"/>
    <w:rsid w:val="1DAB74EA"/>
    <w:rsid w:val="1DBC6240"/>
    <w:rsid w:val="21B00662"/>
    <w:rsid w:val="23D87F78"/>
    <w:rsid w:val="24BE3F64"/>
    <w:rsid w:val="25295B82"/>
    <w:rsid w:val="2851595B"/>
    <w:rsid w:val="28D40E28"/>
    <w:rsid w:val="2BBC3557"/>
    <w:rsid w:val="30F73002"/>
    <w:rsid w:val="34925DD0"/>
    <w:rsid w:val="37FE2095"/>
    <w:rsid w:val="3BC73700"/>
    <w:rsid w:val="3E647A9F"/>
    <w:rsid w:val="3EF4732A"/>
    <w:rsid w:val="3F0341F6"/>
    <w:rsid w:val="40900586"/>
    <w:rsid w:val="40A61F7F"/>
    <w:rsid w:val="45844B49"/>
    <w:rsid w:val="494C5C3E"/>
    <w:rsid w:val="4E7B56B0"/>
    <w:rsid w:val="4FC01920"/>
    <w:rsid w:val="5A097475"/>
    <w:rsid w:val="5AAA7CD7"/>
    <w:rsid w:val="5DEF6EDE"/>
    <w:rsid w:val="628F0021"/>
    <w:rsid w:val="64C930A5"/>
    <w:rsid w:val="687705BA"/>
    <w:rsid w:val="69C13ADD"/>
    <w:rsid w:val="6A3179A8"/>
    <w:rsid w:val="6ADE1385"/>
    <w:rsid w:val="76E2063F"/>
    <w:rsid w:val="7B126CAC"/>
    <w:rsid w:val="7BEE28AD"/>
    <w:rsid w:val="7CD968C5"/>
    <w:rsid w:val="7F2D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2019-05-27T00:58:00Z</dcterms:created>
  <dc:creator>岁月如歌</dc:creator>
  <cp:lastModifiedBy>杨红娟</cp:lastModifiedBy>
  <cp:lastPrinted>2019-06-26T08:40:00Z</cp:lastPrinted>
  <dcterms:modified xsi:type="dcterms:W3CDTF">2021-09-09T08:38:07Z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B9FA5324280D4DB4BB3F60F380A81EBE</vt:lpwstr>
  </property>
</Properties>
</file>