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附件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5</w:t>
      </w:r>
    </w:p>
    <w:p>
      <w:pPr>
        <w:spacing w:after="156" w:afterLines="50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西北师范大学教师随堂听课定量考评表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组长用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）</w:t>
      </w:r>
    </w:p>
    <w:bookmarkEnd w:id="0"/>
    <w:p>
      <w:pPr>
        <w:spacing w:before="93" w:beforeLines="30" w:after="93" w:afterLines="30" w:line="360" w:lineRule="auto"/>
        <w:ind w:left="-44" w:leftChars="-85" w:hanging="134" w:hangingChars="5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所在学院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t xml:space="preserve"> 教师姓名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</w:rPr>
        <w:t>时间</w:t>
      </w:r>
      <w:r>
        <w:rPr>
          <w:rFonts w:hint="eastAsia"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</w:rPr>
        <w:t>地点</w:t>
      </w:r>
      <w:r>
        <w:rPr>
          <w:rFonts w:hint="eastAsia"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pacing w:before="93" w:beforeLines="30" w:after="93" w:afterLines="30" w:line="360" w:lineRule="auto"/>
        <w:ind w:left="906" w:leftChars="-85" w:hanging="1084" w:hangingChars="452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w:t>课程类型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公共课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公共基础课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公共选修课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专业课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专业核心课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专业选修课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专业限选课</w:t>
      </w:r>
      <w:r>
        <w:rPr>
          <w:rFonts w:hint="eastAsia" w:ascii="宋体" w:hAnsi="宋体" w:eastAsia="宋体" w:cs="宋体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课程名称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</w:p>
    <w:tbl>
      <w:tblPr>
        <w:tblStyle w:val="3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8" w:type="dxa"/>
          <w:bottom w:w="40" w:type="dxa"/>
          <w:right w:w="108" w:type="dxa"/>
        </w:tblCellMar>
      </w:tblPr>
      <w:tblGrid>
        <w:gridCol w:w="534"/>
        <w:gridCol w:w="2258"/>
        <w:gridCol w:w="52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评审内容</w:t>
            </w:r>
          </w:p>
        </w:tc>
        <w:tc>
          <w:tcPr>
            <w:tcW w:w="522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评审说明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仿宋_GB2312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教学目标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教学目标设计准确清晰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教学理念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将以学习者为中心的教学理念运用到课堂教学中。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教学内容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基本概念、重点、难点交代清楚，讲解透彻；授课内容正确，讲授清晰、熟练、简要；课程内容处理得当，主次分明；能够将学科前沿和最新成果融合于课堂教学之中。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教学方法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能够调动学生积极参与教学，采用研究式、启发式、参与式等教学方法；善于启发学生思考，引导自主学习；教学过程中学科知识的学与教科学合理；善于应用信息化教学手段开展混合式教学且成效显著。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教学管理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授课能吸引学生，学生听课专心认真；师生互动积极，课堂气氛活跃，出勤率高，学风好。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7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教学效果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学生很好地掌握了重难点，很好地理解、消化并运用所学知识。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5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教学评价</w:t>
            </w: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网上综合评价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学生的网上评教综合排名在学院前20%。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5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课程满意度评价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5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学生对教师所授课程满意度达到90%以上。</w:t>
            </w:r>
          </w:p>
        </w:tc>
        <w:tc>
          <w:tcPr>
            <w:tcW w:w="1000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0" w:type="dxa"/>
            <w:left w:w="108" w:type="dxa"/>
            <w:bottom w:w="4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8017" w:type="dxa"/>
            <w:gridSpan w:val="3"/>
            <w:tcBorders>
              <w:bottom w:val="single" w:color="auto" w:sz="4" w:space="0"/>
            </w:tcBorders>
          </w:tcPr>
          <w:p>
            <w:pPr>
              <w:pStyle w:val="2"/>
              <w:widowControl/>
              <w:shd w:val="clear" w:color="auto" w:fill="FFFFFF"/>
              <w:spacing w:before="150" w:beforeAutospacing="0" w:afterAutospacing="0" w:line="36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总评</w:t>
            </w:r>
            <w:r>
              <w:rPr>
                <w:rFonts w:hint="eastAsia" w:ascii="宋体" w:hAnsi="宋体" w:cs="宋体"/>
                <w:u w:val="single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</w:rPr>
              <w:t xml:space="preserve">  （填写优秀、良好、合格、不合格四个等级）</w:t>
            </w:r>
          </w:p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</w:p>
          <w:p>
            <w:pPr>
              <w:spacing w:line="360" w:lineRule="auto"/>
              <w:ind w:firstLine="1440" w:firstLineChars="6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评审人签字：     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评审日期：</w:t>
            </w:r>
          </w:p>
        </w:tc>
        <w:tc>
          <w:tcPr>
            <w:tcW w:w="1000" w:type="dxa"/>
            <w:tcBorders>
              <w:bottom w:val="single" w:color="auto" w:sz="4" w:space="0"/>
            </w:tcBorders>
          </w:tcPr>
          <w:p>
            <w:pPr>
              <w:spacing w:line="360" w:lineRule="auto"/>
              <w:ind w:firstLine="1440" w:firstLineChars="600"/>
              <w:rPr>
                <w:rFonts w:hint="eastAsia" w:ascii="宋体" w:hAnsi="宋体" w:cs="宋体"/>
                <w:sz w:val="24"/>
              </w:rPr>
            </w:pPr>
          </w:p>
        </w:tc>
      </w:tr>
    </w:tbl>
    <w:p>
      <w:r>
        <w:rPr>
          <w:rFonts w:hint="eastAsia" w:ascii="宋体" w:hAnsi="宋体" w:cs="宋体"/>
          <w:sz w:val="24"/>
          <w:lang w:val="en-US" w:eastAsia="zh-CN"/>
        </w:rPr>
        <w:t>备注：总分</w:t>
      </w:r>
      <w:r>
        <w:rPr>
          <w:rFonts w:hint="eastAsia" w:ascii="宋体" w:hAnsi="宋体" w:cs="宋体"/>
          <w:sz w:val="24"/>
        </w:rPr>
        <w:t>85分以上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优秀，75分以上</w:t>
      </w:r>
      <w:r>
        <w:rPr>
          <w:rFonts w:hint="eastAsia" w:ascii="宋体" w:hAnsi="宋体" w:cs="宋体"/>
          <w:sz w:val="24"/>
          <w:lang w:val="en-US" w:eastAsia="zh-CN"/>
        </w:rPr>
        <w:t>为</w:t>
      </w:r>
      <w:r>
        <w:rPr>
          <w:rFonts w:hint="eastAsia" w:ascii="宋体" w:hAnsi="宋体" w:cs="宋体"/>
          <w:sz w:val="24"/>
        </w:rPr>
        <w:t>良好，60分以上</w:t>
      </w:r>
      <w:r>
        <w:rPr>
          <w:rFonts w:hint="eastAsia" w:ascii="宋体" w:hAnsi="宋体" w:cs="宋体"/>
          <w:sz w:val="24"/>
          <w:lang w:val="en-US" w:eastAsia="zh-CN"/>
        </w:rPr>
        <w:t>为合</w:t>
      </w:r>
      <w:r>
        <w:rPr>
          <w:rFonts w:hint="eastAsia" w:ascii="宋体" w:hAnsi="宋体" w:cs="宋体"/>
          <w:sz w:val="24"/>
        </w:rPr>
        <w:t>格，</w:t>
      </w:r>
      <w:r>
        <w:rPr>
          <w:rFonts w:hint="eastAsia" w:ascii="宋体" w:hAnsi="宋体" w:cs="宋体"/>
          <w:sz w:val="24"/>
          <w:lang w:val="en-US" w:eastAsia="zh-CN"/>
        </w:rPr>
        <w:t>60分</w:t>
      </w:r>
      <w:r>
        <w:rPr>
          <w:rFonts w:hint="eastAsia" w:ascii="宋体" w:hAnsi="宋体" w:cs="宋体"/>
          <w:sz w:val="24"/>
        </w:rPr>
        <w:t>以下为不</w:t>
      </w:r>
      <w:r>
        <w:rPr>
          <w:rFonts w:hint="eastAsia" w:ascii="宋体" w:hAnsi="宋体" w:cs="宋体"/>
          <w:sz w:val="24"/>
          <w:lang w:val="en-US" w:eastAsia="zh-CN"/>
        </w:rPr>
        <w:t>合格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NjJlMjk1OWI4MTEyYjQ3ZmEyYmE2ZDk1ZDE4YzYifQ=="/>
  </w:docVars>
  <w:rsids>
    <w:rsidRoot w:val="7F242BB8"/>
    <w:rsid w:val="018735E6"/>
    <w:rsid w:val="01AE5245"/>
    <w:rsid w:val="01D16E8C"/>
    <w:rsid w:val="01DA5530"/>
    <w:rsid w:val="023967D1"/>
    <w:rsid w:val="035A0C48"/>
    <w:rsid w:val="03F65C51"/>
    <w:rsid w:val="04862275"/>
    <w:rsid w:val="052715E1"/>
    <w:rsid w:val="056F27F0"/>
    <w:rsid w:val="059D061F"/>
    <w:rsid w:val="062A5C5D"/>
    <w:rsid w:val="06697EDC"/>
    <w:rsid w:val="06DE0AE6"/>
    <w:rsid w:val="07C75B91"/>
    <w:rsid w:val="07F20F57"/>
    <w:rsid w:val="081B12A1"/>
    <w:rsid w:val="083F667A"/>
    <w:rsid w:val="084F04B5"/>
    <w:rsid w:val="08BF1F41"/>
    <w:rsid w:val="09423263"/>
    <w:rsid w:val="09950F3E"/>
    <w:rsid w:val="0A07798D"/>
    <w:rsid w:val="0B4E2B71"/>
    <w:rsid w:val="0C8F213B"/>
    <w:rsid w:val="0DAE223E"/>
    <w:rsid w:val="0DE54526"/>
    <w:rsid w:val="0DF9504D"/>
    <w:rsid w:val="0DFE613E"/>
    <w:rsid w:val="0E187626"/>
    <w:rsid w:val="0E2D6004"/>
    <w:rsid w:val="0E3B46D6"/>
    <w:rsid w:val="0E5F2BEB"/>
    <w:rsid w:val="0EB93B7B"/>
    <w:rsid w:val="0EBD059C"/>
    <w:rsid w:val="0EE04B81"/>
    <w:rsid w:val="0F1D0E61"/>
    <w:rsid w:val="0FAC2834"/>
    <w:rsid w:val="101F047D"/>
    <w:rsid w:val="107D2345"/>
    <w:rsid w:val="10F5482F"/>
    <w:rsid w:val="113C608C"/>
    <w:rsid w:val="118D6060"/>
    <w:rsid w:val="11D45499"/>
    <w:rsid w:val="1241378A"/>
    <w:rsid w:val="12AB31B0"/>
    <w:rsid w:val="139448E5"/>
    <w:rsid w:val="13981FCA"/>
    <w:rsid w:val="13FC416D"/>
    <w:rsid w:val="145C6453"/>
    <w:rsid w:val="14893613"/>
    <w:rsid w:val="149E3ACF"/>
    <w:rsid w:val="14EB4F63"/>
    <w:rsid w:val="150649FF"/>
    <w:rsid w:val="155565CF"/>
    <w:rsid w:val="15690429"/>
    <w:rsid w:val="15BE4C6E"/>
    <w:rsid w:val="15D74BC3"/>
    <w:rsid w:val="1624105D"/>
    <w:rsid w:val="16252E0B"/>
    <w:rsid w:val="167F7650"/>
    <w:rsid w:val="16AC0F64"/>
    <w:rsid w:val="170B6BFB"/>
    <w:rsid w:val="174B10D0"/>
    <w:rsid w:val="17983A3E"/>
    <w:rsid w:val="17AE68D0"/>
    <w:rsid w:val="17DC5A45"/>
    <w:rsid w:val="190348A7"/>
    <w:rsid w:val="19407745"/>
    <w:rsid w:val="1A2D55CE"/>
    <w:rsid w:val="1A6D595E"/>
    <w:rsid w:val="1A734730"/>
    <w:rsid w:val="1A861A91"/>
    <w:rsid w:val="1AA24C2B"/>
    <w:rsid w:val="1B1E7007"/>
    <w:rsid w:val="1B695E7D"/>
    <w:rsid w:val="1BA00208"/>
    <w:rsid w:val="1BF223A8"/>
    <w:rsid w:val="1C41256A"/>
    <w:rsid w:val="1CB76849"/>
    <w:rsid w:val="1CE85BAA"/>
    <w:rsid w:val="1D590CE0"/>
    <w:rsid w:val="1DD92FA5"/>
    <w:rsid w:val="1E053541"/>
    <w:rsid w:val="1E33757C"/>
    <w:rsid w:val="1E7B019F"/>
    <w:rsid w:val="1E892D3B"/>
    <w:rsid w:val="1E8D3B49"/>
    <w:rsid w:val="1EBD1E87"/>
    <w:rsid w:val="1F132838"/>
    <w:rsid w:val="1F952E43"/>
    <w:rsid w:val="1F9B519B"/>
    <w:rsid w:val="1FE61324"/>
    <w:rsid w:val="20B64111"/>
    <w:rsid w:val="20C21159"/>
    <w:rsid w:val="21B2684D"/>
    <w:rsid w:val="21C74B75"/>
    <w:rsid w:val="220550DE"/>
    <w:rsid w:val="222F6C5D"/>
    <w:rsid w:val="22504BC1"/>
    <w:rsid w:val="228E587A"/>
    <w:rsid w:val="229C2C3F"/>
    <w:rsid w:val="23223095"/>
    <w:rsid w:val="232707CA"/>
    <w:rsid w:val="233852A6"/>
    <w:rsid w:val="236A2984"/>
    <w:rsid w:val="23C7054D"/>
    <w:rsid w:val="23ED6F30"/>
    <w:rsid w:val="24A13CEA"/>
    <w:rsid w:val="24BD343A"/>
    <w:rsid w:val="24E1739F"/>
    <w:rsid w:val="25533F50"/>
    <w:rsid w:val="26734399"/>
    <w:rsid w:val="26791102"/>
    <w:rsid w:val="26D60264"/>
    <w:rsid w:val="27025714"/>
    <w:rsid w:val="27526477"/>
    <w:rsid w:val="276A2157"/>
    <w:rsid w:val="27E11F8F"/>
    <w:rsid w:val="281D3EDD"/>
    <w:rsid w:val="28960BC7"/>
    <w:rsid w:val="28967799"/>
    <w:rsid w:val="28EB6A34"/>
    <w:rsid w:val="28FE0471"/>
    <w:rsid w:val="29172EC0"/>
    <w:rsid w:val="296E05AB"/>
    <w:rsid w:val="299020C9"/>
    <w:rsid w:val="29AC31FF"/>
    <w:rsid w:val="2AA137DA"/>
    <w:rsid w:val="2AAC64E4"/>
    <w:rsid w:val="2B96528D"/>
    <w:rsid w:val="2BA81A59"/>
    <w:rsid w:val="2BE17E66"/>
    <w:rsid w:val="2BEF7887"/>
    <w:rsid w:val="2C5C05ED"/>
    <w:rsid w:val="2D5F4315"/>
    <w:rsid w:val="2D7400F8"/>
    <w:rsid w:val="2E102281"/>
    <w:rsid w:val="2EE8044F"/>
    <w:rsid w:val="2F9E5C9B"/>
    <w:rsid w:val="304A3B9F"/>
    <w:rsid w:val="30F32FC2"/>
    <w:rsid w:val="3221040C"/>
    <w:rsid w:val="324A0C17"/>
    <w:rsid w:val="324C7E55"/>
    <w:rsid w:val="328D0F81"/>
    <w:rsid w:val="328E009C"/>
    <w:rsid w:val="32C441BD"/>
    <w:rsid w:val="32ED4451"/>
    <w:rsid w:val="33154141"/>
    <w:rsid w:val="336633DC"/>
    <w:rsid w:val="3394645C"/>
    <w:rsid w:val="34EA4DA9"/>
    <w:rsid w:val="34F471BD"/>
    <w:rsid w:val="3506567B"/>
    <w:rsid w:val="359618C3"/>
    <w:rsid w:val="35E1686E"/>
    <w:rsid w:val="36283FAB"/>
    <w:rsid w:val="36405254"/>
    <w:rsid w:val="36D9298C"/>
    <w:rsid w:val="370167B3"/>
    <w:rsid w:val="381751CE"/>
    <w:rsid w:val="38AE3307"/>
    <w:rsid w:val="395160A9"/>
    <w:rsid w:val="3AAD1BAB"/>
    <w:rsid w:val="3ACB094A"/>
    <w:rsid w:val="3C0B4B98"/>
    <w:rsid w:val="3CAB3E6E"/>
    <w:rsid w:val="3D1D234E"/>
    <w:rsid w:val="3E1972EF"/>
    <w:rsid w:val="3E4977D0"/>
    <w:rsid w:val="3E7C0B9E"/>
    <w:rsid w:val="3EA237C3"/>
    <w:rsid w:val="3EB40D98"/>
    <w:rsid w:val="3EEA4033"/>
    <w:rsid w:val="3F8C25FC"/>
    <w:rsid w:val="3FB46582"/>
    <w:rsid w:val="3FBB0537"/>
    <w:rsid w:val="403B6CE1"/>
    <w:rsid w:val="4084049A"/>
    <w:rsid w:val="40CB68A3"/>
    <w:rsid w:val="41872FED"/>
    <w:rsid w:val="421A70B8"/>
    <w:rsid w:val="42294DA7"/>
    <w:rsid w:val="42396C35"/>
    <w:rsid w:val="43AA6C43"/>
    <w:rsid w:val="443F3091"/>
    <w:rsid w:val="44750078"/>
    <w:rsid w:val="4510132B"/>
    <w:rsid w:val="45954AA8"/>
    <w:rsid w:val="46BF4103"/>
    <w:rsid w:val="47774587"/>
    <w:rsid w:val="47CF70A6"/>
    <w:rsid w:val="47E343F2"/>
    <w:rsid w:val="48034E79"/>
    <w:rsid w:val="480657C9"/>
    <w:rsid w:val="4897049A"/>
    <w:rsid w:val="489C3652"/>
    <w:rsid w:val="48A61954"/>
    <w:rsid w:val="4935293D"/>
    <w:rsid w:val="4B071F9F"/>
    <w:rsid w:val="4B422C55"/>
    <w:rsid w:val="4B726438"/>
    <w:rsid w:val="4B8D742B"/>
    <w:rsid w:val="4BE37349"/>
    <w:rsid w:val="4C1D2B90"/>
    <w:rsid w:val="4D5C05AE"/>
    <w:rsid w:val="4D6975FB"/>
    <w:rsid w:val="4DE9453A"/>
    <w:rsid w:val="4E770C04"/>
    <w:rsid w:val="4E7F294B"/>
    <w:rsid w:val="4F621903"/>
    <w:rsid w:val="4F7B7927"/>
    <w:rsid w:val="50B92732"/>
    <w:rsid w:val="510626A6"/>
    <w:rsid w:val="530917FB"/>
    <w:rsid w:val="535B0EFF"/>
    <w:rsid w:val="547842EC"/>
    <w:rsid w:val="553308F6"/>
    <w:rsid w:val="55C70192"/>
    <w:rsid w:val="561C4D10"/>
    <w:rsid w:val="569D1522"/>
    <w:rsid w:val="56A86823"/>
    <w:rsid w:val="56E328EF"/>
    <w:rsid w:val="571D66F4"/>
    <w:rsid w:val="57517D3A"/>
    <w:rsid w:val="57996659"/>
    <w:rsid w:val="57FA236E"/>
    <w:rsid w:val="58AB2391"/>
    <w:rsid w:val="59882164"/>
    <w:rsid w:val="59903AB1"/>
    <w:rsid w:val="5A306651"/>
    <w:rsid w:val="5A443556"/>
    <w:rsid w:val="5A5815AC"/>
    <w:rsid w:val="5B2239B9"/>
    <w:rsid w:val="5B460176"/>
    <w:rsid w:val="5BF72C9D"/>
    <w:rsid w:val="5C290BE3"/>
    <w:rsid w:val="5C854EC7"/>
    <w:rsid w:val="5DC21C34"/>
    <w:rsid w:val="5DE91CE4"/>
    <w:rsid w:val="5E5354F8"/>
    <w:rsid w:val="5EF5160B"/>
    <w:rsid w:val="5F3B11D2"/>
    <w:rsid w:val="5F4B6ECF"/>
    <w:rsid w:val="5F5B29B6"/>
    <w:rsid w:val="5FC50934"/>
    <w:rsid w:val="60CA1576"/>
    <w:rsid w:val="61132967"/>
    <w:rsid w:val="618A7D66"/>
    <w:rsid w:val="61A450E9"/>
    <w:rsid w:val="62AC0906"/>
    <w:rsid w:val="63C2722F"/>
    <w:rsid w:val="63E14460"/>
    <w:rsid w:val="64227F8E"/>
    <w:rsid w:val="64255A72"/>
    <w:rsid w:val="645523FC"/>
    <w:rsid w:val="646917CB"/>
    <w:rsid w:val="646D1DA8"/>
    <w:rsid w:val="64CF045B"/>
    <w:rsid w:val="653C6CF7"/>
    <w:rsid w:val="65E00BFB"/>
    <w:rsid w:val="66241F29"/>
    <w:rsid w:val="66837109"/>
    <w:rsid w:val="66D761A5"/>
    <w:rsid w:val="670E057F"/>
    <w:rsid w:val="684755C6"/>
    <w:rsid w:val="68530D0D"/>
    <w:rsid w:val="687D737D"/>
    <w:rsid w:val="68F50648"/>
    <w:rsid w:val="6966216D"/>
    <w:rsid w:val="6A6A1867"/>
    <w:rsid w:val="6A884011"/>
    <w:rsid w:val="6A9816E0"/>
    <w:rsid w:val="6B07423B"/>
    <w:rsid w:val="6B3110BC"/>
    <w:rsid w:val="6B336E9C"/>
    <w:rsid w:val="6B4F4722"/>
    <w:rsid w:val="6BFC0F95"/>
    <w:rsid w:val="6C04558B"/>
    <w:rsid w:val="6C1469C2"/>
    <w:rsid w:val="6C3E311B"/>
    <w:rsid w:val="6C3F64FC"/>
    <w:rsid w:val="6CB05C5F"/>
    <w:rsid w:val="6D72594D"/>
    <w:rsid w:val="6E1015DF"/>
    <w:rsid w:val="6E8722E1"/>
    <w:rsid w:val="6FB45770"/>
    <w:rsid w:val="6FCA01A1"/>
    <w:rsid w:val="6FED164C"/>
    <w:rsid w:val="70023519"/>
    <w:rsid w:val="7016043F"/>
    <w:rsid w:val="7070450A"/>
    <w:rsid w:val="711321F5"/>
    <w:rsid w:val="717A44D6"/>
    <w:rsid w:val="71894A38"/>
    <w:rsid w:val="71F50FE1"/>
    <w:rsid w:val="725225D9"/>
    <w:rsid w:val="72DD0FA8"/>
    <w:rsid w:val="72E73EAB"/>
    <w:rsid w:val="735B4A6C"/>
    <w:rsid w:val="73B04B23"/>
    <w:rsid w:val="73EC6600"/>
    <w:rsid w:val="749B3285"/>
    <w:rsid w:val="74CF2917"/>
    <w:rsid w:val="7569564D"/>
    <w:rsid w:val="75ED23BF"/>
    <w:rsid w:val="75F74090"/>
    <w:rsid w:val="75FB4AD4"/>
    <w:rsid w:val="761425C7"/>
    <w:rsid w:val="762B5D82"/>
    <w:rsid w:val="7766504B"/>
    <w:rsid w:val="77B26547"/>
    <w:rsid w:val="7816404A"/>
    <w:rsid w:val="78C25A0C"/>
    <w:rsid w:val="79B536DA"/>
    <w:rsid w:val="79BF6ED1"/>
    <w:rsid w:val="79E72F2B"/>
    <w:rsid w:val="7AC46406"/>
    <w:rsid w:val="7AE36F40"/>
    <w:rsid w:val="7B1A0FFB"/>
    <w:rsid w:val="7B6E0521"/>
    <w:rsid w:val="7BB12A4C"/>
    <w:rsid w:val="7C153BCA"/>
    <w:rsid w:val="7CD51E1C"/>
    <w:rsid w:val="7DDE3D7B"/>
    <w:rsid w:val="7DFD3051"/>
    <w:rsid w:val="7F242BB8"/>
    <w:rsid w:val="7F3A27DF"/>
    <w:rsid w:val="7F672B5E"/>
    <w:rsid w:val="7FEF5C5D"/>
    <w:rsid w:val="7F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2022-09-12T02:12:00Z</dcterms:created>
  <dc:creator>杨红娟</dc:creator>
  <cp:lastModifiedBy>杨红娟</cp:lastModifiedBy>
  <dcterms:modified xsi:type="dcterms:W3CDTF">2022-09-12T02:13:01Z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05E50A1DFBCD4142B8D2C8785D247A3D</vt:lpwstr>
  </property>
</Properties>
</file>